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07" w:rsidRPr="00F205CB" w:rsidRDefault="001B474B" w:rsidP="00CA2E07">
      <w:pPr>
        <w:shd w:val="clear" w:color="auto" w:fill="FFFFFF"/>
        <w:jc w:val="center"/>
        <w:rPr>
          <w:rFonts w:asciiTheme="minorHAnsi" w:hAnsiTheme="minorHAnsi" w:cstheme="minorHAnsi"/>
          <w:b/>
          <w:noProof/>
          <w:color w:val="FF0000"/>
          <w:sz w:val="88"/>
          <w:szCs w:val="88"/>
          <w:u w:val="single"/>
        </w:rPr>
      </w:pPr>
      <w:r w:rsidRPr="00F205CB">
        <w:rPr>
          <w:rFonts w:asciiTheme="minorHAnsi" w:hAnsiTheme="minorHAnsi" w:cstheme="minorHAnsi"/>
          <w:b/>
          <w:color w:val="FF0000"/>
          <w:sz w:val="88"/>
          <w:szCs w:val="88"/>
          <w:u w:val="single"/>
        </w:rPr>
        <w:t xml:space="preserve">MAMINKY </w:t>
      </w:r>
      <w:r w:rsidR="00CA2E07" w:rsidRPr="00F205CB">
        <w:rPr>
          <w:rFonts w:asciiTheme="minorHAnsi" w:hAnsiTheme="minorHAnsi" w:cstheme="minorHAnsi"/>
          <w:b/>
          <w:color w:val="FF0000"/>
          <w:sz w:val="88"/>
          <w:szCs w:val="88"/>
          <w:u w:val="single"/>
        </w:rPr>
        <w:t>PŘEČTĚTE SI</w:t>
      </w:r>
      <w:r w:rsidR="004D6FCD" w:rsidRPr="00F205CB">
        <w:rPr>
          <w:rFonts w:asciiTheme="minorHAnsi" w:hAnsiTheme="minorHAnsi" w:cstheme="minorHAnsi"/>
          <w:b/>
          <w:color w:val="FF0000"/>
          <w:sz w:val="88"/>
          <w:szCs w:val="88"/>
          <w:u w:val="single"/>
        </w:rPr>
        <w:fldChar w:fldCharType="begin"/>
      </w:r>
      <w:r w:rsidR="004D6FCD" w:rsidRPr="00F205CB">
        <w:rPr>
          <w:rFonts w:asciiTheme="minorHAnsi" w:hAnsiTheme="minorHAnsi" w:cstheme="minorHAnsi"/>
          <w:b/>
          <w:color w:val="FF0000"/>
          <w:sz w:val="88"/>
          <w:szCs w:val="88"/>
          <w:u w:val="single"/>
        </w:rPr>
        <w:instrText xml:space="preserve"> HYPERLINK "https://www.flowee.cz/clovek/5016-matka-vymyslela-objimaci-aplikaci-funguje-na-stesk-a-je-offline" </w:instrText>
      </w:r>
      <w:r w:rsidR="004D6FCD" w:rsidRPr="00F205CB">
        <w:rPr>
          <w:rFonts w:asciiTheme="minorHAnsi" w:hAnsiTheme="minorHAnsi" w:cstheme="minorHAnsi"/>
          <w:b/>
          <w:color w:val="FF0000"/>
          <w:sz w:val="88"/>
          <w:szCs w:val="88"/>
          <w:u w:val="single"/>
        </w:rPr>
        <w:fldChar w:fldCharType="separate"/>
      </w:r>
    </w:p>
    <w:p w:rsidR="004D6FCD" w:rsidRDefault="004D6FCD" w:rsidP="004D6FCD">
      <w:pPr>
        <w:shd w:val="clear" w:color="auto" w:fill="FFFFFF"/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F205CB">
        <w:rPr>
          <w:rFonts w:asciiTheme="minorHAnsi" w:hAnsiTheme="minorHAnsi" w:cstheme="minorHAnsi"/>
          <w:b/>
          <w:noProof/>
          <w:color w:val="FF0000"/>
          <w:sz w:val="88"/>
          <w:szCs w:val="88"/>
          <w:u w:val="single"/>
        </w:rPr>
        <w:drawing>
          <wp:inline distT="0" distB="0" distL="0" distR="0" wp14:anchorId="5AE8FD71" wp14:editId="374FC8E5">
            <wp:extent cx="5895975" cy="4343400"/>
            <wp:effectExtent l="0" t="0" r="9525" b="0"/>
            <wp:docPr id="4" name="Obrázek 4" descr="Matka vymyslela objímací aplikaci. Funguje na stesk a je „offline“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ka vymyslela objímací aplikaci. Funguje na stesk a je „offline“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5CB">
        <w:rPr>
          <w:rFonts w:asciiTheme="minorHAnsi" w:hAnsiTheme="minorHAnsi" w:cstheme="minorHAnsi"/>
          <w:b/>
          <w:color w:val="FF0000"/>
          <w:sz w:val="88"/>
          <w:szCs w:val="88"/>
          <w:u w:val="single"/>
        </w:rPr>
        <w:fldChar w:fldCharType="end"/>
      </w:r>
      <w:bookmarkStart w:id="0" w:name="_GoBack"/>
      <w:bookmarkEnd w:id="0"/>
    </w:p>
    <w:p w:rsidR="00CA2E07" w:rsidRDefault="00CA2E07" w:rsidP="004D6FCD">
      <w:pPr>
        <w:shd w:val="clear" w:color="auto" w:fill="FFFFFF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:rsidR="00CA2E07" w:rsidRPr="00CA2E07" w:rsidRDefault="00CA2E07" w:rsidP="004D6FCD">
      <w:pPr>
        <w:shd w:val="clear" w:color="auto" w:fill="FFFFFF"/>
        <w:rPr>
          <w:rFonts w:asciiTheme="minorHAnsi" w:hAnsiTheme="minorHAnsi" w:cstheme="minorHAnsi"/>
          <w:b/>
          <w:color w:val="FF0000"/>
          <w:sz w:val="16"/>
          <w:szCs w:val="16"/>
        </w:rPr>
      </w:pPr>
    </w:p>
    <w:p w:rsidR="004D6FCD" w:rsidRPr="00CA2E07" w:rsidRDefault="004D6FCD" w:rsidP="004D6FCD">
      <w:pPr>
        <w:shd w:val="clear" w:color="auto" w:fill="FFFFFF"/>
        <w:jc w:val="center"/>
        <w:outlineLvl w:val="0"/>
        <w:rPr>
          <w:rFonts w:asciiTheme="minorHAnsi" w:hAnsiTheme="minorHAnsi" w:cstheme="minorHAnsi"/>
          <w:b/>
          <w:bCs/>
          <w:color w:val="000000"/>
          <w:kern w:val="36"/>
          <w:sz w:val="90"/>
          <w:szCs w:val="90"/>
        </w:rPr>
      </w:pPr>
      <w:r w:rsidRPr="00CA2E07">
        <w:rPr>
          <w:rFonts w:asciiTheme="minorHAnsi" w:hAnsiTheme="minorHAnsi" w:cstheme="minorHAnsi"/>
          <w:b/>
          <w:bCs/>
          <w:color w:val="000000"/>
          <w:kern w:val="36"/>
          <w:sz w:val="90"/>
          <w:szCs w:val="90"/>
        </w:rPr>
        <w:t>Matka vymyslela objímací aplikaci. Funguje na stesk a je „</w:t>
      </w:r>
      <w:proofErr w:type="spellStart"/>
      <w:r w:rsidRPr="00CA2E07">
        <w:rPr>
          <w:rFonts w:asciiTheme="minorHAnsi" w:hAnsiTheme="minorHAnsi" w:cstheme="minorHAnsi"/>
          <w:b/>
          <w:bCs/>
          <w:color w:val="000000"/>
          <w:kern w:val="36"/>
          <w:sz w:val="90"/>
          <w:szCs w:val="90"/>
        </w:rPr>
        <w:t>offline</w:t>
      </w:r>
      <w:proofErr w:type="spellEnd"/>
      <w:r w:rsidRPr="00CA2E07">
        <w:rPr>
          <w:rFonts w:asciiTheme="minorHAnsi" w:hAnsiTheme="minorHAnsi" w:cstheme="minorHAnsi"/>
          <w:b/>
          <w:bCs/>
          <w:color w:val="000000"/>
          <w:kern w:val="36"/>
          <w:sz w:val="90"/>
          <w:szCs w:val="90"/>
        </w:rPr>
        <w:t>“</w:t>
      </w:r>
    </w:p>
    <w:p w:rsidR="00CA2E07" w:rsidRDefault="00CA2E07" w:rsidP="004D6FCD">
      <w:pPr>
        <w:shd w:val="clear" w:color="auto" w:fill="FFFFFF"/>
        <w:jc w:val="center"/>
        <w:outlineLvl w:val="1"/>
        <w:rPr>
          <w:color w:val="000000"/>
          <w:sz w:val="41"/>
          <w:szCs w:val="41"/>
          <w:shd w:val="clear" w:color="auto" w:fill="FFFFFF"/>
        </w:rPr>
      </w:pPr>
    </w:p>
    <w:p w:rsidR="00CA2E07" w:rsidRDefault="00CA2E07" w:rsidP="004D6FCD">
      <w:pPr>
        <w:shd w:val="clear" w:color="auto" w:fill="FFFFFF"/>
        <w:jc w:val="center"/>
        <w:outlineLvl w:val="1"/>
        <w:rPr>
          <w:color w:val="000000"/>
          <w:sz w:val="41"/>
          <w:szCs w:val="41"/>
          <w:shd w:val="clear" w:color="auto" w:fill="FFFFFF"/>
        </w:rPr>
      </w:pPr>
    </w:p>
    <w:p w:rsidR="00CA2E07" w:rsidRDefault="00CA2E07" w:rsidP="004D6FCD">
      <w:pPr>
        <w:shd w:val="clear" w:color="auto" w:fill="FFFFFF"/>
        <w:jc w:val="center"/>
        <w:outlineLvl w:val="1"/>
        <w:rPr>
          <w:color w:val="000000"/>
          <w:sz w:val="41"/>
          <w:szCs w:val="41"/>
          <w:shd w:val="clear" w:color="auto" w:fill="FFFFFF"/>
        </w:rPr>
      </w:pPr>
    </w:p>
    <w:p w:rsidR="00CA2E07" w:rsidRDefault="00CA2E07" w:rsidP="004D6FCD">
      <w:pPr>
        <w:shd w:val="clear" w:color="auto" w:fill="FFFFFF"/>
        <w:jc w:val="center"/>
        <w:outlineLvl w:val="1"/>
        <w:rPr>
          <w:color w:val="000000"/>
          <w:sz w:val="41"/>
          <w:szCs w:val="41"/>
          <w:shd w:val="clear" w:color="auto" w:fill="FFFFFF"/>
        </w:rPr>
      </w:pPr>
    </w:p>
    <w:p w:rsidR="00CA2E07" w:rsidRDefault="00CA2E07" w:rsidP="004D6FCD">
      <w:pPr>
        <w:shd w:val="clear" w:color="auto" w:fill="FFFFFF"/>
        <w:jc w:val="center"/>
        <w:outlineLvl w:val="1"/>
        <w:rPr>
          <w:color w:val="000000"/>
          <w:sz w:val="41"/>
          <w:szCs w:val="41"/>
          <w:shd w:val="clear" w:color="auto" w:fill="FFFFFF"/>
        </w:rPr>
      </w:pPr>
    </w:p>
    <w:p w:rsidR="004D6FCD" w:rsidRPr="00CA2E07" w:rsidRDefault="004D6FCD" w:rsidP="004D6FCD">
      <w:pPr>
        <w:shd w:val="clear" w:color="auto" w:fill="FFFFFF"/>
        <w:jc w:val="center"/>
        <w:outlineLvl w:val="1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A2E07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lastRenderedPageBreak/>
        <w:t>Čtyřletý Max vyrazil do školky s namalovaným srdcem na dlani. Když se mu stýská, tak si jím přivolá maminčino objetí</w:t>
      </w:r>
    </w:p>
    <w:p w:rsidR="00CA2E07" w:rsidRDefault="00CA2E07" w:rsidP="00CA2E07">
      <w:pPr>
        <w:rPr>
          <w:sz w:val="24"/>
          <w:szCs w:val="24"/>
        </w:rPr>
      </w:pPr>
    </w:p>
    <w:p w:rsidR="00CA2E07" w:rsidRPr="00CA2E07" w:rsidRDefault="004D6FCD" w:rsidP="00CA2E07">
      <w:pPr>
        <w:rPr>
          <w:sz w:val="24"/>
          <w:szCs w:val="24"/>
        </w:rPr>
      </w:pPr>
      <w:r w:rsidRPr="00CA2E07">
        <w:rPr>
          <w:rFonts w:asciiTheme="minorHAnsi" w:hAnsiTheme="minorHAnsi" w:cstheme="minorHAnsi"/>
          <w:color w:val="000000"/>
          <w:sz w:val="24"/>
          <w:szCs w:val="24"/>
        </w:rPr>
        <w:t xml:space="preserve">První školní i </w:t>
      </w:r>
      <w:proofErr w:type="spellStart"/>
      <w:r w:rsidRPr="00CA2E07">
        <w:rPr>
          <w:rFonts w:asciiTheme="minorHAnsi" w:hAnsiTheme="minorHAnsi" w:cstheme="minorHAnsi"/>
          <w:color w:val="000000"/>
          <w:sz w:val="24"/>
          <w:szCs w:val="24"/>
        </w:rPr>
        <w:t>školkové</w:t>
      </w:r>
      <w:proofErr w:type="spellEnd"/>
      <w:r w:rsidRPr="00CA2E07">
        <w:rPr>
          <w:rFonts w:asciiTheme="minorHAnsi" w:hAnsiTheme="minorHAnsi" w:cstheme="minorHAnsi"/>
          <w:color w:val="000000"/>
          <w:sz w:val="24"/>
          <w:szCs w:val="24"/>
        </w:rPr>
        <w:t xml:space="preserve"> dny bývají pro rodiče i děti dost emočně náročné. Děti sužuje strach z neznámého a rodiče to, že jejich děti tam budou na všechno samy. Každý problém však má své řešení. Tentokrát s ním přišla Louisa </w:t>
      </w:r>
      <w:proofErr w:type="spellStart"/>
      <w:r w:rsidRPr="00CA2E07">
        <w:rPr>
          <w:rFonts w:asciiTheme="minorHAnsi" w:hAnsiTheme="minorHAnsi" w:cstheme="minorHAnsi"/>
          <w:color w:val="000000"/>
          <w:sz w:val="24"/>
          <w:szCs w:val="24"/>
        </w:rPr>
        <w:t>Mallettová</w:t>
      </w:r>
      <w:proofErr w:type="spellEnd"/>
      <w:r w:rsidRPr="00CA2E07">
        <w:rPr>
          <w:rFonts w:asciiTheme="minorHAnsi" w:hAnsiTheme="minorHAnsi" w:cstheme="minorHAnsi"/>
          <w:color w:val="000000"/>
          <w:sz w:val="24"/>
          <w:szCs w:val="24"/>
        </w:rPr>
        <w:t>, trojnásobná máma z Anglie.</w:t>
      </w:r>
    </w:p>
    <w:p w:rsidR="004D6FCD" w:rsidRPr="00CA2E07" w:rsidRDefault="004D6FCD" w:rsidP="004D6FCD">
      <w:pPr>
        <w:shd w:val="clear" w:color="auto" w:fill="FFFFFF"/>
        <w:spacing w:after="345"/>
        <w:rPr>
          <w:rFonts w:asciiTheme="minorHAnsi" w:hAnsiTheme="minorHAnsi" w:cstheme="minorHAnsi"/>
          <w:color w:val="000000"/>
          <w:sz w:val="24"/>
          <w:szCs w:val="24"/>
        </w:rPr>
      </w:pPr>
      <w:r w:rsidRPr="00CA2E07">
        <w:rPr>
          <w:rFonts w:asciiTheme="minorHAnsi" w:hAnsiTheme="minorHAnsi" w:cstheme="minorHAnsi"/>
          <w:color w:val="000000"/>
          <w:sz w:val="24"/>
          <w:szCs w:val="24"/>
        </w:rPr>
        <w:t>Svůj vynález, který </w:t>
      </w:r>
      <w:hyperlink r:id="rId8" w:tgtFrame="_blank" w:history="1">
        <w:r w:rsidRPr="00CA2E07">
          <w:rPr>
            <w:rFonts w:asciiTheme="minorHAnsi" w:hAnsiTheme="minorHAnsi" w:cstheme="minorHAnsi"/>
            <w:color w:val="BD456C"/>
            <w:sz w:val="24"/>
            <w:szCs w:val="24"/>
            <w:u w:val="single"/>
          </w:rPr>
          <w:t xml:space="preserve">popisuje britský zpravodajský web </w:t>
        </w:r>
        <w:proofErr w:type="spellStart"/>
        <w:r w:rsidRPr="00CA2E07">
          <w:rPr>
            <w:rFonts w:asciiTheme="minorHAnsi" w:hAnsiTheme="minorHAnsi" w:cstheme="minorHAnsi"/>
            <w:color w:val="BD456C"/>
            <w:sz w:val="24"/>
            <w:szCs w:val="24"/>
            <w:u w:val="single"/>
          </w:rPr>
          <w:t>Huffingtom</w:t>
        </w:r>
        <w:proofErr w:type="spellEnd"/>
        <w:r w:rsidRPr="00CA2E07">
          <w:rPr>
            <w:rFonts w:asciiTheme="minorHAnsi" w:hAnsiTheme="minorHAnsi" w:cstheme="minorHAnsi"/>
            <w:color w:val="BD456C"/>
            <w:sz w:val="24"/>
            <w:szCs w:val="24"/>
            <w:u w:val="single"/>
          </w:rPr>
          <w:t xml:space="preserve"> Post</w:t>
        </w:r>
      </w:hyperlink>
      <w:r w:rsidRPr="00CA2E07">
        <w:rPr>
          <w:rFonts w:asciiTheme="minorHAnsi" w:hAnsiTheme="minorHAnsi" w:cstheme="minorHAnsi"/>
          <w:color w:val="000000"/>
          <w:sz w:val="24"/>
          <w:szCs w:val="24"/>
        </w:rPr>
        <w:t>, pojmenovala „objímací tlačítko“. Díky němu prý nástup jejího čtyřletého syna Maxe do školky proběhl hladce, bez spousty slz a zbytečného trápení. A neuklidnila jím jen jeho. Tento malý trik se stal natolik virálním, že pomohl k pohodě tisícům dětí a rodičů po celém světě.</w:t>
      </w:r>
    </w:p>
    <w:p w:rsidR="004D6FCD" w:rsidRPr="00CA2E07" w:rsidRDefault="004D6FCD" w:rsidP="004D6FCD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A2E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Držel jsem to tlačítko zmáčknuté </w:t>
      </w:r>
      <w:proofErr w:type="spellStart"/>
      <w:r w:rsidRPr="00CA2E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hoooodně</w:t>
      </w:r>
      <w:proofErr w:type="spellEnd"/>
      <w:r w:rsidRPr="00CA2E0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dlouho, ale neplakal jsem.</w:t>
      </w:r>
    </w:p>
    <w:p w:rsidR="004D6FCD" w:rsidRPr="00CA2E07" w:rsidRDefault="004D6FCD" w:rsidP="00CA2E07">
      <w:pPr>
        <w:shd w:val="clear" w:color="auto" w:fill="FFFFFF"/>
        <w:spacing w:after="345"/>
        <w:rPr>
          <w:rFonts w:asciiTheme="minorHAnsi" w:hAnsiTheme="minorHAnsi" w:cstheme="minorHAnsi"/>
          <w:color w:val="000000"/>
          <w:sz w:val="24"/>
          <w:szCs w:val="24"/>
        </w:rPr>
      </w:pPr>
      <w:r w:rsidRPr="00CA2E07">
        <w:rPr>
          <w:rFonts w:asciiTheme="minorHAnsi" w:hAnsiTheme="minorHAnsi" w:cstheme="minorHAnsi"/>
          <w:color w:val="000000"/>
          <w:sz w:val="24"/>
          <w:szCs w:val="24"/>
        </w:rPr>
        <w:t xml:space="preserve">„Když měl jít Max poprvé do školky, byl ráno trochu nervózní. Povídali jsme si o tom a vymysleli jsme, že si každý doprostřed dlaně nakreslíme malé srdíčko. Pokud ho pak já nebo Max v průběhu dne zmáčkneme, pošleme nebo přijmeme od toho druhého pevné </w:t>
      </w:r>
      <w:proofErr w:type="spellStart"/>
      <w:r w:rsidRPr="00CA2E07">
        <w:rPr>
          <w:rFonts w:asciiTheme="minorHAnsi" w:hAnsiTheme="minorHAnsi" w:cstheme="minorHAnsi"/>
          <w:color w:val="000000"/>
          <w:sz w:val="24"/>
          <w:szCs w:val="24"/>
        </w:rPr>
        <w:t>obejmutí</w:t>
      </w:r>
      <w:proofErr w:type="spellEnd"/>
      <w:r w:rsidRPr="00CA2E07">
        <w:rPr>
          <w:rFonts w:asciiTheme="minorHAnsi" w:hAnsiTheme="minorHAnsi" w:cstheme="minorHAnsi"/>
          <w:color w:val="000000"/>
          <w:sz w:val="24"/>
          <w:szCs w:val="24"/>
        </w:rPr>
        <w:t>,“ vysvětluje Louisa. „Když byl naposledy ve školce na půl dne, plakal a říkal mi, že se mu hrozně stýskalo, ale díky našemu společnému vynálezu proběhlo tentokrát všechno bez slz.“</w:t>
      </w:r>
    </w:p>
    <w:p w:rsidR="004D6FCD" w:rsidRPr="00CA2E07" w:rsidRDefault="004D6FCD" w:rsidP="004D6FCD">
      <w:pPr>
        <w:shd w:val="clear" w:color="auto" w:fill="FFFFFF"/>
        <w:spacing w:before="345" w:after="86"/>
        <w:outlineLvl w:val="2"/>
        <w:rPr>
          <w:rFonts w:asciiTheme="minorHAnsi" w:hAnsiTheme="minorHAnsi" w:cstheme="minorHAnsi"/>
          <w:b/>
          <w:bCs/>
          <w:caps/>
          <w:color w:val="000000"/>
          <w:spacing w:val="12"/>
          <w:sz w:val="24"/>
          <w:szCs w:val="24"/>
        </w:rPr>
      </w:pPr>
      <w:r w:rsidRPr="00CA2E07">
        <w:rPr>
          <w:rFonts w:asciiTheme="minorHAnsi" w:hAnsiTheme="minorHAnsi" w:cstheme="minorHAnsi"/>
          <w:b/>
          <w:bCs/>
          <w:caps/>
          <w:color w:val="000000"/>
          <w:spacing w:val="12"/>
          <w:sz w:val="24"/>
          <w:szCs w:val="24"/>
        </w:rPr>
        <w:t>SRDÍČKOVÁ MORSEOVKA</w:t>
      </w:r>
    </w:p>
    <w:p w:rsidR="00CA2E07" w:rsidRDefault="004D6FCD" w:rsidP="004D6FCD">
      <w:pPr>
        <w:shd w:val="clear" w:color="auto" w:fill="FFFFFF"/>
        <w:spacing w:after="345"/>
        <w:rPr>
          <w:rFonts w:asciiTheme="minorHAnsi" w:hAnsiTheme="minorHAnsi" w:cstheme="minorHAnsi"/>
          <w:color w:val="000000"/>
          <w:sz w:val="24"/>
          <w:szCs w:val="24"/>
        </w:rPr>
      </w:pPr>
      <w:r w:rsidRPr="00CA2E07">
        <w:rPr>
          <w:rFonts w:asciiTheme="minorHAnsi" w:hAnsiTheme="minorHAnsi" w:cstheme="minorHAnsi"/>
          <w:color w:val="000000"/>
          <w:sz w:val="24"/>
          <w:szCs w:val="24"/>
        </w:rPr>
        <w:t>Kromě srdíčka na dlaň namalovala máma svému synovi ještě jedno na rameno – to pro případ, že by se mu to první během dne smylo. Ráno po cestě do školky se oba pevně drží za ruce, čímž svá tlačítka nabíjejí. V průběhu dne pak Max jenom zmáčkne tlačítko a přij</w:t>
      </w:r>
      <w:r w:rsidR="00CA2E07">
        <w:rPr>
          <w:rFonts w:asciiTheme="minorHAnsi" w:hAnsiTheme="minorHAnsi" w:cstheme="minorHAnsi"/>
          <w:color w:val="000000"/>
          <w:sz w:val="24"/>
          <w:szCs w:val="24"/>
        </w:rPr>
        <w:t xml:space="preserve">de mu láskyplné mámino </w:t>
      </w:r>
      <w:proofErr w:type="spellStart"/>
      <w:r w:rsidR="00CA2E07">
        <w:rPr>
          <w:rFonts w:asciiTheme="minorHAnsi" w:hAnsiTheme="minorHAnsi" w:cstheme="minorHAnsi"/>
          <w:color w:val="000000"/>
          <w:sz w:val="24"/>
          <w:szCs w:val="24"/>
        </w:rPr>
        <w:t>obejmutí</w:t>
      </w:r>
      <w:proofErr w:type="spellEnd"/>
      <w:r w:rsidR="00CA2E0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4D6FCD" w:rsidRPr="00CA2E07" w:rsidRDefault="004D6FCD" w:rsidP="004D6FCD">
      <w:pPr>
        <w:shd w:val="clear" w:color="auto" w:fill="FFFFFF"/>
        <w:spacing w:after="345"/>
        <w:rPr>
          <w:rFonts w:asciiTheme="minorHAnsi" w:hAnsiTheme="minorHAnsi" w:cstheme="minorHAnsi"/>
          <w:color w:val="000000"/>
          <w:sz w:val="24"/>
          <w:szCs w:val="24"/>
        </w:rPr>
      </w:pPr>
      <w:r w:rsidRPr="00CA2E07">
        <w:rPr>
          <w:rFonts w:asciiTheme="minorHAnsi" w:hAnsiTheme="minorHAnsi" w:cstheme="minorHAnsi"/>
          <w:color w:val="000000"/>
          <w:sz w:val="24"/>
          <w:szCs w:val="24"/>
        </w:rPr>
        <w:t xml:space="preserve">„Když jsem ho pak ten den vyzvedávala ze školky, ptala jsem se: Přišla ti má </w:t>
      </w:r>
      <w:proofErr w:type="spellStart"/>
      <w:r w:rsidRPr="00CA2E07">
        <w:rPr>
          <w:rFonts w:asciiTheme="minorHAnsi" w:hAnsiTheme="minorHAnsi" w:cstheme="minorHAnsi"/>
          <w:color w:val="000000"/>
          <w:sz w:val="24"/>
          <w:szCs w:val="24"/>
        </w:rPr>
        <w:t>obejmutí</w:t>
      </w:r>
      <w:proofErr w:type="spellEnd"/>
      <w:r w:rsidRPr="00CA2E07">
        <w:rPr>
          <w:rFonts w:asciiTheme="minorHAnsi" w:hAnsiTheme="minorHAnsi" w:cstheme="minorHAnsi"/>
          <w:color w:val="000000"/>
          <w:sz w:val="24"/>
          <w:szCs w:val="24"/>
        </w:rPr>
        <w:t xml:space="preserve">? A on šťastně odpověděl: Jasně, držel jsem to tlačítko zmáčknuté </w:t>
      </w:r>
      <w:proofErr w:type="spellStart"/>
      <w:r w:rsidRPr="00CA2E07">
        <w:rPr>
          <w:rFonts w:asciiTheme="minorHAnsi" w:hAnsiTheme="minorHAnsi" w:cstheme="minorHAnsi"/>
          <w:color w:val="000000"/>
          <w:sz w:val="24"/>
          <w:szCs w:val="24"/>
        </w:rPr>
        <w:t>hoooodně</w:t>
      </w:r>
      <w:proofErr w:type="spellEnd"/>
      <w:r w:rsidRPr="00CA2E07">
        <w:rPr>
          <w:rFonts w:asciiTheme="minorHAnsi" w:hAnsiTheme="minorHAnsi" w:cstheme="minorHAnsi"/>
          <w:color w:val="000000"/>
          <w:sz w:val="24"/>
          <w:szCs w:val="24"/>
        </w:rPr>
        <w:t xml:space="preserve"> dlouho, ale neplakal jsem. Já na to odpověděla: </w:t>
      </w:r>
      <w:proofErr w:type="spellStart"/>
      <w:r w:rsidRPr="00CA2E07">
        <w:rPr>
          <w:rFonts w:asciiTheme="minorHAnsi" w:hAnsiTheme="minorHAnsi" w:cstheme="minorHAnsi"/>
          <w:color w:val="000000"/>
          <w:sz w:val="24"/>
          <w:szCs w:val="24"/>
        </w:rPr>
        <w:t>Ahaaaa</w:t>
      </w:r>
      <w:proofErr w:type="spellEnd"/>
      <w:r w:rsidRPr="00CA2E07">
        <w:rPr>
          <w:rFonts w:asciiTheme="minorHAnsi" w:hAnsiTheme="minorHAnsi" w:cstheme="minorHAnsi"/>
          <w:color w:val="000000"/>
          <w:sz w:val="24"/>
          <w:szCs w:val="24"/>
        </w:rPr>
        <w:t>, tak to bylo to pevné mačkání, které jsem cítila celý den!“</w:t>
      </w:r>
    </w:p>
    <w:p w:rsidR="004D6FCD" w:rsidRPr="00CA2E07" w:rsidRDefault="004D6FCD" w:rsidP="004D6FCD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CA2E07">
        <w:rPr>
          <w:rFonts w:asciiTheme="minorHAnsi" w:hAnsiTheme="minorHAnsi" w:cstheme="minorHAnsi"/>
          <w:b/>
          <w:bCs/>
          <w:color w:val="000000"/>
          <w:sz w:val="24"/>
          <w:szCs w:val="24"/>
        </w:rPr>
        <w:t>Všechno, co potřebujete, je pero, dvě dlaně a spousta lásky.</w:t>
      </w:r>
    </w:p>
    <w:p w:rsidR="004D6FCD" w:rsidRPr="00CA2E07" w:rsidRDefault="004D6FCD" w:rsidP="004D6FCD">
      <w:pPr>
        <w:shd w:val="clear" w:color="auto" w:fill="FFFFFF"/>
        <w:spacing w:after="345"/>
        <w:rPr>
          <w:rFonts w:asciiTheme="minorHAnsi" w:hAnsiTheme="minorHAnsi" w:cstheme="minorHAnsi"/>
          <w:color w:val="000000"/>
          <w:sz w:val="24"/>
          <w:szCs w:val="24"/>
        </w:rPr>
      </w:pPr>
      <w:r w:rsidRPr="00CA2E07">
        <w:rPr>
          <w:rFonts w:asciiTheme="minorHAnsi" w:hAnsiTheme="minorHAnsi" w:cstheme="minorHAnsi"/>
          <w:color w:val="000000"/>
          <w:sz w:val="24"/>
          <w:szCs w:val="24"/>
        </w:rPr>
        <w:t xml:space="preserve">Louise byla natolik spokojená s tím, že nápad v praxi zafungoval, že jej pak sdílela v uzavřené rodičovské skupině na </w:t>
      </w:r>
      <w:proofErr w:type="spellStart"/>
      <w:r w:rsidRPr="00CA2E07">
        <w:rPr>
          <w:rFonts w:asciiTheme="minorHAnsi" w:hAnsiTheme="minorHAnsi" w:cstheme="minorHAnsi"/>
          <w:color w:val="000000"/>
          <w:sz w:val="24"/>
          <w:szCs w:val="24"/>
        </w:rPr>
        <w:t>Facebooku</w:t>
      </w:r>
      <w:proofErr w:type="spellEnd"/>
      <w:r w:rsidRPr="00CA2E07">
        <w:rPr>
          <w:rFonts w:asciiTheme="minorHAnsi" w:hAnsiTheme="minorHAnsi" w:cstheme="minorHAnsi"/>
          <w:color w:val="000000"/>
          <w:sz w:val="24"/>
          <w:szCs w:val="24"/>
        </w:rPr>
        <w:t xml:space="preserve">. Pak jej zveřejnila i na svém osobním profilu. Po třech dnech používání objímacího tlačítka k příspěvku připsala: „Jsme ve školce třetí den a pořád to funguje! Dneska ráno mě Max upozornil na to, že se držíme za špatné ruce se slovy: Mami! Ale takhle se nám ta tlačítka přece nenabijí. Jednou zase řekl, že mi celý den posílal </w:t>
      </w:r>
      <w:proofErr w:type="spellStart"/>
      <w:r w:rsidRPr="00CA2E07">
        <w:rPr>
          <w:rFonts w:asciiTheme="minorHAnsi" w:hAnsiTheme="minorHAnsi" w:cstheme="minorHAnsi"/>
          <w:color w:val="000000"/>
          <w:sz w:val="24"/>
          <w:szCs w:val="24"/>
        </w:rPr>
        <w:t>obejmutí</w:t>
      </w:r>
      <w:proofErr w:type="spellEnd"/>
      <w:r w:rsidRPr="00CA2E07">
        <w:rPr>
          <w:rFonts w:asciiTheme="minorHAnsi" w:hAnsiTheme="minorHAnsi" w:cstheme="minorHAnsi"/>
          <w:color w:val="000000"/>
          <w:sz w:val="24"/>
          <w:szCs w:val="24"/>
        </w:rPr>
        <w:t>, odpověděla jsem mu, že jsem je všechna dostala a pokaždé jsem mu jedno poslala zpátky.“</w:t>
      </w:r>
    </w:p>
    <w:p w:rsidR="00CA2E07" w:rsidRDefault="004D6FCD" w:rsidP="004D6FCD">
      <w:pPr>
        <w:shd w:val="clear" w:color="auto" w:fill="FFFFFF"/>
        <w:spacing w:after="345"/>
        <w:rPr>
          <w:rFonts w:asciiTheme="minorHAnsi" w:hAnsiTheme="minorHAnsi" w:cstheme="minorHAnsi"/>
          <w:color w:val="000000"/>
          <w:sz w:val="24"/>
          <w:szCs w:val="24"/>
        </w:rPr>
      </w:pPr>
      <w:r w:rsidRPr="00CA2E07">
        <w:rPr>
          <w:rFonts w:asciiTheme="minorHAnsi" w:hAnsiTheme="minorHAnsi" w:cstheme="minorHAnsi"/>
          <w:color w:val="000000"/>
          <w:sz w:val="24"/>
          <w:szCs w:val="24"/>
        </w:rPr>
        <w:t>Editorka rodičovského blogu </w:t>
      </w:r>
      <w:proofErr w:type="spellStart"/>
      <w:r w:rsidRPr="00CA2E07">
        <w:rPr>
          <w:rFonts w:asciiTheme="minorHAnsi" w:hAnsiTheme="minorHAnsi" w:cstheme="minorHAnsi"/>
          <w:color w:val="000000"/>
          <w:sz w:val="24"/>
          <w:szCs w:val="24"/>
        </w:rPr>
        <w:fldChar w:fldCharType="begin"/>
      </w:r>
      <w:r w:rsidRPr="00CA2E07">
        <w:rPr>
          <w:rFonts w:asciiTheme="minorHAnsi" w:hAnsiTheme="minorHAnsi" w:cstheme="minorHAnsi"/>
          <w:color w:val="000000"/>
          <w:sz w:val="24"/>
          <w:szCs w:val="24"/>
        </w:rPr>
        <w:instrText xml:space="preserve"> HYPERLINK "https://the-motherload.co.uk/" \t "_blank" </w:instrText>
      </w:r>
      <w:r w:rsidRPr="00CA2E07">
        <w:rPr>
          <w:rFonts w:asciiTheme="minorHAnsi" w:hAnsiTheme="minorHAnsi" w:cstheme="minorHAnsi"/>
          <w:color w:val="000000"/>
          <w:sz w:val="24"/>
          <w:szCs w:val="24"/>
        </w:rPr>
        <w:fldChar w:fldCharType="separate"/>
      </w:r>
      <w:r w:rsidRPr="00CA2E07">
        <w:rPr>
          <w:rFonts w:asciiTheme="minorHAnsi" w:hAnsiTheme="minorHAnsi" w:cstheme="minorHAnsi"/>
          <w:color w:val="BD456C"/>
          <w:sz w:val="24"/>
          <w:szCs w:val="24"/>
          <w:u w:val="single"/>
        </w:rPr>
        <w:t>The</w:t>
      </w:r>
      <w:proofErr w:type="spellEnd"/>
      <w:r w:rsidRPr="00CA2E07">
        <w:rPr>
          <w:rFonts w:asciiTheme="minorHAnsi" w:hAnsiTheme="minorHAnsi" w:cstheme="minorHAnsi"/>
          <w:color w:val="BD456C"/>
          <w:sz w:val="24"/>
          <w:szCs w:val="24"/>
          <w:u w:val="single"/>
        </w:rPr>
        <w:t xml:space="preserve"> </w:t>
      </w:r>
      <w:proofErr w:type="spellStart"/>
      <w:r w:rsidRPr="00CA2E07">
        <w:rPr>
          <w:rFonts w:asciiTheme="minorHAnsi" w:hAnsiTheme="minorHAnsi" w:cstheme="minorHAnsi"/>
          <w:color w:val="BD456C"/>
          <w:sz w:val="24"/>
          <w:szCs w:val="24"/>
          <w:u w:val="single"/>
        </w:rPr>
        <w:t>Motherload</w:t>
      </w:r>
      <w:proofErr w:type="spellEnd"/>
      <w:r w:rsidRPr="00CA2E07">
        <w:rPr>
          <w:rFonts w:asciiTheme="minorHAnsi" w:hAnsiTheme="minorHAnsi" w:cstheme="minorHAnsi"/>
          <w:color w:val="000000"/>
          <w:sz w:val="24"/>
          <w:szCs w:val="24"/>
        </w:rPr>
        <w:fldChar w:fldCharType="end"/>
      </w:r>
      <w:r w:rsidRPr="00CA2E07">
        <w:rPr>
          <w:rFonts w:asciiTheme="minorHAnsi" w:hAnsiTheme="minorHAnsi" w:cstheme="minorHAnsi"/>
          <w:color w:val="000000"/>
          <w:sz w:val="24"/>
          <w:szCs w:val="24"/>
        </w:rPr>
        <w:t> </w:t>
      </w:r>
      <w:proofErr w:type="spellStart"/>
      <w:r w:rsidRPr="00CA2E07">
        <w:rPr>
          <w:rFonts w:asciiTheme="minorHAnsi" w:hAnsiTheme="minorHAnsi" w:cstheme="minorHAnsi"/>
          <w:color w:val="000000"/>
          <w:sz w:val="24"/>
          <w:szCs w:val="24"/>
        </w:rPr>
        <w:t>Alison</w:t>
      </w:r>
      <w:proofErr w:type="spellEnd"/>
      <w:r w:rsidRPr="00CA2E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Pr="00CA2E07">
        <w:rPr>
          <w:rFonts w:asciiTheme="minorHAnsi" w:hAnsiTheme="minorHAnsi" w:cstheme="minorHAnsi"/>
          <w:color w:val="000000"/>
          <w:sz w:val="24"/>
          <w:szCs w:val="24"/>
        </w:rPr>
        <w:t>McGarragh</w:t>
      </w:r>
      <w:proofErr w:type="spellEnd"/>
      <w:r w:rsidRPr="00CA2E07">
        <w:rPr>
          <w:rFonts w:asciiTheme="minorHAnsi" w:hAnsiTheme="minorHAnsi" w:cstheme="minorHAnsi"/>
          <w:color w:val="000000"/>
          <w:sz w:val="24"/>
          <w:szCs w:val="24"/>
        </w:rPr>
        <w:t xml:space="preserve">-Murphyová říká: „Nový školní rok sotva začal a členové naší rodičovské skupiny spolu rozebírají trápení, kterým jejich děti musí čelit, když jdou poprvé do školky. Když Louise </w:t>
      </w:r>
      <w:proofErr w:type="spellStart"/>
      <w:r w:rsidRPr="00CA2E07">
        <w:rPr>
          <w:rFonts w:asciiTheme="minorHAnsi" w:hAnsiTheme="minorHAnsi" w:cstheme="minorHAnsi"/>
          <w:color w:val="000000"/>
          <w:sz w:val="24"/>
          <w:szCs w:val="24"/>
        </w:rPr>
        <w:t>Mallettová</w:t>
      </w:r>
      <w:proofErr w:type="spellEnd"/>
      <w:r w:rsidRPr="00CA2E07">
        <w:rPr>
          <w:rFonts w:asciiTheme="minorHAnsi" w:hAnsiTheme="minorHAnsi" w:cstheme="minorHAnsi"/>
          <w:color w:val="000000"/>
          <w:sz w:val="24"/>
          <w:szCs w:val="24"/>
        </w:rPr>
        <w:t xml:space="preserve"> zveřejnila ve skupině fotku svého a Maxova ‚objímacího tlačítka‘, tak jsme si ten nápad hned zamilovali. Spousta maminek jej vyzkoušela. Pomohly tak svým dětem, aby se lépe vyrovnaly s prvními dny ve školce. Zkuste to </w:t>
      </w:r>
      <w:proofErr w:type="gramStart"/>
      <w:r w:rsidRPr="00CA2E07">
        <w:rPr>
          <w:rFonts w:asciiTheme="minorHAnsi" w:hAnsiTheme="minorHAnsi" w:cstheme="minorHAnsi"/>
          <w:color w:val="000000"/>
          <w:sz w:val="24"/>
          <w:szCs w:val="24"/>
        </w:rPr>
        <w:t>taky...</w:t>
      </w:r>
      <w:proofErr w:type="gramEnd"/>
      <w:r w:rsidRPr="00CA2E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4D6FCD" w:rsidRPr="00CA2E07" w:rsidRDefault="004D6FCD" w:rsidP="00CA2E07">
      <w:pPr>
        <w:shd w:val="clear" w:color="auto" w:fill="FFFFFF"/>
        <w:spacing w:after="345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CA2E07">
        <w:rPr>
          <w:rFonts w:asciiTheme="minorHAnsi" w:hAnsiTheme="minorHAnsi" w:cstheme="minorHAnsi"/>
          <w:b/>
          <w:color w:val="FF0000"/>
          <w:sz w:val="32"/>
          <w:szCs w:val="32"/>
        </w:rPr>
        <w:t>Všechno, co potřebujete, je pero, dvě dlaně a spousta lásky.“</w:t>
      </w:r>
    </w:p>
    <w:p w:rsidR="005A3409" w:rsidRPr="00CA2E07" w:rsidRDefault="005A3409" w:rsidP="004D6FCD">
      <w:pPr>
        <w:rPr>
          <w:rFonts w:asciiTheme="minorHAnsi" w:hAnsiTheme="minorHAnsi" w:cstheme="minorHAnsi"/>
          <w:sz w:val="24"/>
          <w:szCs w:val="24"/>
        </w:rPr>
      </w:pPr>
    </w:p>
    <w:sectPr w:rsidR="005A3409" w:rsidRPr="00CA2E07" w:rsidSect="00CA2E0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27C9"/>
    <w:multiLevelType w:val="hybridMultilevel"/>
    <w:tmpl w:val="65E0BE9C"/>
    <w:lvl w:ilvl="0" w:tplc="1552718C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1E"/>
    <w:rsid w:val="001B474B"/>
    <w:rsid w:val="004D6FCD"/>
    <w:rsid w:val="0058371E"/>
    <w:rsid w:val="005A3409"/>
    <w:rsid w:val="00CA2E07"/>
    <w:rsid w:val="00F2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D6F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4D6F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4D6F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6F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D6F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6FC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6FCD"/>
    <w:rPr>
      <w:color w:val="0000FF"/>
      <w:u w:val="single"/>
    </w:rPr>
  </w:style>
  <w:style w:type="character" w:customStyle="1" w:styleId="article-gallery-info">
    <w:name w:val="article-gallery-info"/>
    <w:basedOn w:val="Standardnpsmoodstavce"/>
    <w:rsid w:val="004D6FCD"/>
  </w:style>
  <w:style w:type="paragraph" w:styleId="Normlnweb">
    <w:name w:val="Normal (Web)"/>
    <w:basedOn w:val="Normln"/>
    <w:uiPriority w:val="99"/>
    <w:semiHidden/>
    <w:unhideWhenUsed/>
    <w:rsid w:val="004D6FCD"/>
    <w:pPr>
      <w:spacing w:before="100" w:beforeAutospacing="1" w:after="100" w:afterAutospacing="1"/>
    </w:pPr>
    <w:rPr>
      <w:sz w:val="24"/>
      <w:szCs w:val="24"/>
    </w:rPr>
  </w:style>
  <w:style w:type="paragraph" w:customStyle="1" w:styleId="muted">
    <w:name w:val="muted"/>
    <w:basedOn w:val="Normln"/>
    <w:rsid w:val="004D6FCD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F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FC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D6F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4D6F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4D6F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6F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D6F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6FC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6FCD"/>
    <w:rPr>
      <w:color w:val="0000FF"/>
      <w:u w:val="single"/>
    </w:rPr>
  </w:style>
  <w:style w:type="character" w:customStyle="1" w:styleId="article-gallery-info">
    <w:name w:val="article-gallery-info"/>
    <w:basedOn w:val="Standardnpsmoodstavce"/>
    <w:rsid w:val="004D6FCD"/>
  </w:style>
  <w:style w:type="paragraph" w:styleId="Normlnweb">
    <w:name w:val="Normal (Web)"/>
    <w:basedOn w:val="Normln"/>
    <w:uiPriority w:val="99"/>
    <w:semiHidden/>
    <w:unhideWhenUsed/>
    <w:rsid w:val="004D6FCD"/>
    <w:pPr>
      <w:spacing w:before="100" w:beforeAutospacing="1" w:after="100" w:afterAutospacing="1"/>
    </w:pPr>
    <w:rPr>
      <w:sz w:val="24"/>
      <w:szCs w:val="24"/>
    </w:rPr>
  </w:style>
  <w:style w:type="paragraph" w:customStyle="1" w:styleId="muted">
    <w:name w:val="muted"/>
    <w:basedOn w:val="Normln"/>
    <w:rsid w:val="004D6FCD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F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FC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40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449">
          <w:marLeft w:val="0"/>
          <w:marRight w:val="0"/>
          <w:marTop w:val="69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0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591">
              <w:marLeft w:val="0"/>
              <w:marRight w:val="300"/>
              <w:marTop w:val="69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493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6563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446455">
              <w:blockQuote w:val="1"/>
              <w:marLeft w:val="0"/>
              <w:marRight w:val="0"/>
              <w:marTop w:val="345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7878">
              <w:marLeft w:val="0"/>
              <w:marRight w:val="345"/>
              <w:marTop w:val="0"/>
              <w:marBottom w:val="345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  <w:div w:id="1448039635">
              <w:blockQuote w:val="1"/>
              <w:marLeft w:val="0"/>
              <w:marRight w:val="0"/>
              <w:marTop w:val="345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ffingtonpost.co.uk/entry/hug-button-parent-and-child_uk_59c1179fe4b0f22c4a8c7c0b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owee.cz/clovek/5016-matka-vymyslela-objimaci-aplikaci-funguje-na-stesk-a-je-offli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skolka.r1</dc:creator>
  <cp:keywords/>
  <dc:description/>
  <cp:lastModifiedBy>skolka.r1</cp:lastModifiedBy>
  <cp:revision>5</cp:revision>
  <dcterms:created xsi:type="dcterms:W3CDTF">2018-09-13T10:56:00Z</dcterms:created>
  <dcterms:modified xsi:type="dcterms:W3CDTF">2020-07-22T11:15:00Z</dcterms:modified>
</cp:coreProperties>
</file>